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7B" w:rsidRPr="000B697B" w:rsidRDefault="000B697B" w:rsidP="000B697B">
      <w:pPr>
        <w:rPr>
          <w:rFonts w:hint="cs"/>
          <w:b/>
          <w:bCs/>
          <w:sz w:val="24"/>
          <w:szCs w:val="24"/>
          <w:rtl/>
          <w:lang w:bidi="ar-EG"/>
        </w:rPr>
      </w:pPr>
      <w:r w:rsidRPr="000B697B">
        <w:rPr>
          <w:b/>
          <w:bCs/>
          <w:sz w:val="24"/>
          <w:szCs w:val="24"/>
          <w:rtl/>
        </w:rPr>
        <w:t xml:space="preserve">استمرار فعاليات ليالى رمضان بالحديقة العامة بميدان الثقافة </w:t>
      </w:r>
      <w:r w:rsidRPr="000B697B">
        <w:rPr>
          <w:b/>
          <w:bCs/>
          <w:sz w:val="24"/>
          <w:szCs w:val="24"/>
          <w:lang w:bidi="ar-EG"/>
        </w:rPr>
        <w:br/>
      </w:r>
    </w:p>
    <w:p w:rsidR="000B697B" w:rsidRPr="000B697B" w:rsidRDefault="000B697B" w:rsidP="000B697B">
      <w:pPr>
        <w:rPr>
          <w:rFonts w:hint="cs"/>
          <w:b/>
          <w:bCs/>
          <w:sz w:val="24"/>
          <w:szCs w:val="24"/>
          <w:rtl/>
          <w:lang w:bidi="ar-EG"/>
        </w:rPr>
      </w:pPr>
    </w:p>
    <w:p w:rsidR="00B639AC" w:rsidRDefault="000B697B" w:rsidP="000B697B">
      <w:pPr>
        <w:rPr>
          <w:rFonts w:hint="cs"/>
          <w:b/>
          <w:bCs/>
          <w:sz w:val="24"/>
          <w:szCs w:val="24"/>
          <w:rtl/>
          <w:lang w:bidi="ar-EG"/>
        </w:rPr>
      </w:pPr>
      <w:r w:rsidRPr="000B697B">
        <w:rPr>
          <w:rFonts w:hint="cs"/>
          <w:b/>
          <w:bCs/>
          <w:sz w:val="24"/>
          <w:szCs w:val="24"/>
          <w:rtl/>
          <w:lang w:bidi="ar-EG"/>
        </w:rPr>
        <w:t xml:space="preserve">سوهاج </w:t>
      </w:r>
      <w:r w:rsidRPr="000B697B">
        <w:rPr>
          <w:b/>
          <w:bCs/>
          <w:sz w:val="24"/>
          <w:szCs w:val="24"/>
          <w:rtl/>
          <w:lang w:bidi="ar-EG"/>
        </w:rPr>
        <w:t>–</w:t>
      </w:r>
      <w:r w:rsidRPr="000B697B">
        <w:rPr>
          <w:rFonts w:hint="cs"/>
          <w:b/>
          <w:bCs/>
          <w:sz w:val="24"/>
          <w:szCs w:val="24"/>
          <w:rtl/>
          <w:lang w:bidi="ar-EG"/>
        </w:rPr>
        <w:t xml:space="preserve"> أيمن صابر</w:t>
      </w:r>
      <w:r w:rsidRPr="000B697B">
        <w:rPr>
          <w:b/>
          <w:bCs/>
          <w:sz w:val="24"/>
          <w:szCs w:val="24"/>
          <w:lang w:bidi="ar-EG"/>
        </w:rPr>
        <w:br/>
      </w:r>
      <w:r w:rsidRPr="000B697B">
        <w:rPr>
          <w:b/>
          <w:bCs/>
          <w:sz w:val="24"/>
          <w:szCs w:val="24"/>
          <w:rtl/>
        </w:rPr>
        <w:t>قال الدكتور ايمن عبدالمنعم محافظ سوهاج عن استمرار فعاليات احتفالات قصرثقافة سوهاج بشهررمضان المبارك بالخيمة الرمضانية المقامة بالحديقه العامة بميدان الثقافة التى تبدأ يوميا التاسعه مساءا، وتستمر حتي بعد غد الاحد السادس عشر من رمضان</w:t>
      </w:r>
      <w:r w:rsidRPr="000B697B">
        <w:rPr>
          <w:b/>
          <w:bCs/>
          <w:sz w:val="24"/>
          <w:szCs w:val="24"/>
          <w:lang w:bidi="ar-EG"/>
        </w:rPr>
        <w:t xml:space="preserve"> . </w:t>
      </w:r>
      <w:r w:rsidRPr="000B697B">
        <w:rPr>
          <w:b/>
          <w:bCs/>
          <w:sz w:val="24"/>
          <w:szCs w:val="24"/>
          <w:lang w:bidi="ar-EG"/>
        </w:rPr>
        <w:br/>
      </w:r>
      <w:r w:rsidRPr="000B697B">
        <w:rPr>
          <w:b/>
          <w:bCs/>
          <w:sz w:val="24"/>
          <w:szCs w:val="24"/>
          <w:rtl/>
        </w:rPr>
        <w:t>واضاف خالد اسماعيل مديرعام قصر ثقافة سوهاج عن اقامة محاضرة تحت عنوان انتم باخلاقكم للشيخ احمد رمضان مديرعام القران بالاوقاف وفى نفس السياق اقيمت محاضره بعنوان رمضان شهرالمجاهده فضيله الشيخ محمد الصعيدي مدير عام الاوقاف سابقا ،وقدمت فرقه كورال اطفال قصر ثقافه الطفل العديد من الفقرات الفنيه مع المايسترو ثروت فتحي حسنى ، وقدمت فرقه الانشاد الديني الشيخ المنشد عاطف عبد الجابر وفى الختام فقره فنيه للمواهب الشابه بالحديقه</w:t>
      </w:r>
      <w:r w:rsidRPr="000B697B">
        <w:rPr>
          <w:b/>
          <w:bCs/>
          <w:sz w:val="24"/>
          <w:szCs w:val="24"/>
          <w:lang w:bidi="ar-EG"/>
        </w:rPr>
        <w:t>.</w:t>
      </w:r>
      <w:r w:rsidRPr="000B697B">
        <w:rPr>
          <w:b/>
          <w:bCs/>
          <w:sz w:val="24"/>
          <w:szCs w:val="24"/>
          <w:lang w:bidi="ar-EG"/>
        </w:rPr>
        <w:br/>
      </w:r>
      <w:r w:rsidRPr="000B697B">
        <w:rPr>
          <w:b/>
          <w:bCs/>
          <w:sz w:val="24"/>
          <w:szCs w:val="24"/>
          <w:rtl/>
        </w:rPr>
        <w:t>كما اقيم بثقافة الطفل بطهطا والتابع لفرع ثقافة سوهاج ندوة دينية بعنوان " رمضان أوله رحمة واوسطه مغفرة وآخره عتق من النار " وحاضر فيها الشيخ احمد عزيز الدين .الإمام والخطيب بادارة اوقاف شطورة وتحدث عن خواص شهر رمضان المبارك</w:t>
      </w:r>
      <w:r w:rsidRPr="000B697B">
        <w:rPr>
          <w:b/>
          <w:bCs/>
          <w:sz w:val="24"/>
          <w:szCs w:val="24"/>
          <w:lang w:bidi="ar-EG"/>
        </w:rPr>
        <w:t>.</w:t>
      </w:r>
    </w:p>
    <w:p w:rsidR="000B697B" w:rsidRDefault="000B697B" w:rsidP="000B697B">
      <w:pPr>
        <w:rPr>
          <w:rFonts w:hint="cs"/>
          <w:b/>
          <w:bCs/>
          <w:sz w:val="24"/>
          <w:szCs w:val="24"/>
          <w:rtl/>
          <w:lang w:bidi="ar-EG"/>
        </w:rPr>
      </w:pPr>
    </w:p>
    <w:p w:rsidR="000B697B" w:rsidRPr="000B697B" w:rsidRDefault="000B697B" w:rsidP="000B697B">
      <w:pPr>
        <w:rPr>
          <w:rFonts w:hint="cs"/>
          <w:b/>
          <w:bCs/>
          <w:sz w:val="24"/>
          <w:szCs w:val="24"/>
          <w:lang w:bidi="ar-EG"/>
        </w:rPr>
      </w:pPr>
      <w:r>
        <w:rPr>
          <w:rFonts w:hint="cs"/>
          <w:b/>
          <w:bCs/>
          <w:sz w:val="24"/>
          <w:szCs w:val="24"/>
          <w:rtl/>
          <w:lang w:bidi="ar-EG"/>
        </w:rPr>
        <w:t xml:space="preserve">محافظ سوهاج ، أيمن عبد المنعم ، فاعليات رمضان ، قصر الثقافة ، شهر رمضان ، الحديقة العامة </w:t>
      </w:r>
      <w:bookmarkStart w:id="0" w:name="_GoBack"/>
      <w:bookmarkEnd w:id="0"/>
    </w:p>
    <w:sectPr w:rsidR="000B697B" w:rsidRPr="000B697B" w:rsidSect="005D4D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97B"/>
    <w:rsid w:val="000B697B"/>
    <w:rsid w:val="005D4DD3"/>
    <w:rsid w:val="00B43F7D"/>
    <w:rsid w:val="00B639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7D"/>
    <w:pPr>
      <w:bidi/>
    </w:pPr>
    <w:rPr>
      <w:rFonts w:ascii="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7D"/>
    <w:pPr>
      <w:bidi/>
    </w:pPr>
    <w:rPr>
      <w:rFonts w:ascii="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XPNET</dc:creator>
  <cp:lastModifiedBy>XPNET</cp:lastModifiedBy>
  <cp:revision>1</cp:revision>
  <dcterms:created xsi:type="dcterms:W3CDTF">2017-06-09T14:28:00Z</dcterms:created>
  <dcterms:modified xsi:type="dcterms:W3CDTF">2017-06-09T14:30:00Z</dcterms:modified>
</cp:coreProperties>
</file>